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18644C89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314A51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1 апреля 2024 г. № 44</w:t>
      </w:r>
      <w:r w:rsidR="00653B2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прави</w:t>
      </w:r>
      <w:r w:rsidR="002B2534">
        <w:rPr>
          <w:rFonts w:ascii="Times New Roman" w:hAnsi="Times New Roman" w:cs="Times New Roman"/>
          <w:b/>
          <w:bCs/>
          <w:sz w:val="28"/>
          <w:szCs w:val="28"/>
        </w:rPr>
        <w:t xml:space="preserve">ла землепользования и застройки Таманского </w:t>
      </w:r>
      <w:r w:rsidR="005108B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>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66AADC6F" w:rsidR="0022177D" w:rsidRPr="00F7647F" w:rsidRDefault="00FC5E2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A3E08">
        <w:rPr>
          <w:rFonts w:ascii="Times New Roman" w:hAnsi="Times New Roman"/>
          <w:sz w:val="28"/>
          <w:szCs w:val="28"/>
        </w:rPr>
        <w:t>озыва от 22 марта 2013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02275D20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BC56A0">
        <w:rPr>
          <w:rFonts w:ascii="Times New Roman" w:hAnsi="Times New Roman"/>
          <w:sz w:val="28"/>
          <w:szCs w:val="28"/>
        </w:rPr>
        <w:t>1 апреля 2024 г. № 44</w:t>
      </w:r>
      <w:r w:rsidR="00653B2C">
        <w:rPr>
          <w:rFonts w:ascii="Times New Roman" w:hAnsi="Times New Roman"/>
          <w:sz w:val="28"/>
          <w:szCs w:val="28"/>
        </w:rPr>
        <w:t>4</w:t>
      </w:r>
      <w:r w:rsidR="007103D6">
        <w:rPr>
          <w:rFonts w:ascii="Times New Roman" w:hAnsi="Times New Roman"/>
          <w:sz w:val="28"/>
          <w:szCs w:val="28"/>
        </w:rPr>
        <w:t xml:space="preserve"> «О подготовке проекта внесения </w:t>
      </w:r>
      <w:r w:rsidRPr="0022177D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2B2534">
        <w:rPr>
          <w:rFonts w:ascii="Times New Roman" w:hAnsi="Times New Roman"/>
          <w:sz w:val="28"/>
          <w:szCs w:val="28"/>
        </w:rPr>
        <w:t>Таманского</w:t>
      </w:r>
      <w:r w:rsidR="00314A51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614EBF3B" w:rsid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C5E2D">
        <w:rPr>
          <w:rFonts w:ascii="Times New Roman" w:hAnsi="Times New Roman"/>
          <w:sz w:val="28"/>
          <w:szCs w:val="28"/>
        </w:rPr>
        <w:t>(приложение);</w:t>
      </w:r>
    </w:p>
    <w:p w14:paraId="38B8E933" w14:textId="77777777" w:rsidR="00FC5E2D" w:rsidRDefault="00FC5E2D" w:rsidP="00FC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28D72A69" w14:textId="77777777" w:rsidR="00FC5E2D" w:rsidRPr="0022177D" w:rsidRDefault="00FC5E2D" w:rsidP="00FC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50B2C8D" w14:textId="17D6DB73" w:rsidR="00FC5E2D" w:rsidRPr="0022177D" w:rsidRDefault="00FC5E2D" w:rsidP="00FC5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</w:t>
      </w:r>
      <w:r>
        <w:rPr>
          <w:rFonts w:ascii="Times New Roman" w:hAnsi="Times New Roman"/>
          <w:sz w:val="28"/>
          <w:szCs w:val="28"/>
        </w:rPr>
        <w:t>».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7F70C0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FC5E2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82199"/>
    <w:rsid w:val="002840BC"/>
    <w:rsid w:val="002B2534"/>
    <w:rsid w:val="00314A51"/>
    <w:rsid w:val="003B1258"/>
    <w:rsid w:val="00465B1F"/>
    <w:rsid w:val="004E54DF"/>
    <w:rsid w:val="005108BD"/>
    <w:rsid w:val="00525904"/>
    <w:rsid w:val="00647663"/>
    <w:rsid w:val="00653B2C"/>
    <w:rsid w:val="006A21E3"/>
    <w:rsid w:val="007103D6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A67D9A"/>
    <w:rsid w:val="00BC4DCA"/>
    <w:rsid w:val="00BC56A0"/>
    <w:rsid w:val="00BC79BC"/>
    <w:rsid w:val="00C27C32"/>
    <w:rsid w:val="00CC42D4"/>
    <w:rsid w:val="00CC6A9F"/>
    <w:rsid w:val="00E30B92"/>
    <w:rsid w:val="00E73058"/>
    <w:rsid w:val="00EA3E08"/>
    <w:rsid w:val="00F50E02"/>
    <w:rsid w:val="00F70644"/>
    <w:rsid w:val="00FC5E2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A2FA-0CA3-4193-8E9B-914D1C46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11</cp:revision>
  <cp:lastPrinted>2024-04-18T08:21:00Z</cp:lastPrinted>
  <dcterms:created xsi:type="dcterms:W3CDTF">2024-04-15T14:06:00Z</dcterms:created>
  <dcterms:modified xsi:type="dcterms:W3CDTF">2024-04-18T12:23:00Z</dcterms:modified>
</cp:coreProperties>
</file>